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662ABD2C" w14:textId="11F1639F" w:rsidR="00A37D15" w:rsidRDefault="00397E62" w:rsidP="00A37D15">
      <w:pPr>
        <w:jc w:val="both"/>
        <w:rPr>
          <w:rFonts w:ascii="Aptos" w:hAnsi="Aptos"/>
        </w:rPr>
      </w:pPr>
      <w:r>
        <w:rPr>
          <w:rFonts w:ascii="Aptos" w:hAnsi="Aptos"/>
        </w:rPr>
        <w:t>Italware S.r.l.</w:t>
      </w:r>
      <w:r w:rsidR="00A37D15">
        <w:rPr>
          <w:rFonts w:ascii="Aptos" w:hAnsi="Aptos"/>
        </w:rPr>
        <w:t>,</w:t>
      </w:r>
      <w:r w:rsidR="005F44DC" w:rsidRPr="0061043A">
        <w:rPr>
          <w:rFonts w:ascii="Aptos" w:hAnsi="Aptos"/>
        </w:rPr>
        <w:t xml:space="preserve"> </w:t>
      </w:r>
      <w:bookmarkStart w:id="0" w:name="_Hlk230089807"/>
      <w:bookmarkStart w:id="1" w:name="_Hlk230089969"/>
      <w:r w:rsidR="00A37D15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A37D15" w:rsidRPr="0061043A">
        <w:rPr>
          <w:rFonts w:ascii="Aptos" w:hAnsi="Aptos"/>
        </w:rPr>
        <w:t xml:space="preserve">n ottemperanza alle disposizioni dettate dal Regolamento (UE) 2016/679 (GDPR) </w:t>
      </w:r>
      <w:r w:rsidR="00A37D15">
        <w:rPr>
          <w:rFonts w:ascii="Aptos" w:hAnsi="Aptos"/>
        </w:rPr>
        <w:t xml:space="preserve"> su</w:t>
      </w:r>
      <w:r w:rsidR="00A37D15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 w:rsidR="00A37D15">
        <w:rPr>
          <w:rFonts w:ascii="Aptos" w:hAnsi="Aptos"/>
        </w:rPr>
        <w:t>.</w:t>
      </w:r>
    </w:p>
    <w:p w14:paraId="13626703" w14:textId="74878FEB" w:rsidR="00C611E5" w:rsidRDefault="00A37D15" w:rsidP="00A37D15">
      <w:pPr>
        <w:jc w:val="both"/>
        <w:rPr>
          <w:rFonts w:ascii="Aptos" w:hAnsi="Aptos"/>
        </w:rPr>
      </w:pPr>
      <w:r>
        <w:rPr>
          <w:rFonts w:ascii="Aptos" w:hAnsi="Aptos"/>
        </w:rPr>
        <w:t>Si allegano</w:t>
      </w:r>
      <w:bookmarkEnd w:id="1"/>
      <w:r>
        <w:rPr>
          <w:rFonts w:ascii="Aptos" w:hAnsi="Aptos"/>
        </w:rPr>
        <w:t>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110D2E68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r w:rsidR="00397E62">
        <w:rPr>
          <w:rFonts w:ascii="Aptos" w:hAnsi="Aptos"/>
          <w:b/>
          <w:bCs/>
        </w:rPr>
        <w:t>Italware</w:t>
      </w:r>
      <w:r w:rsidR="005F44DC" w:rsidRPr="00C611E5">
        <w:rPr>
          <w:rFonts w:ascii="Aptos" w:hAnsi="Aptos"/>
          <w:b/>
          <w:bCs/>
        </w:rPr>
        <w:t>_MOD_Informativa Gare e Appalti_Rev1.0</w:t>
      </w:r>
      <w:r w:rsidR="005B71F5">
        <w:rPr>
          <w:rFonts w:ascii="Aptos" w:hAnsi="Aptos"/>
        </w:rPr>
        <w:t xml:space="preserve">. </w:t>
      </w:r>
    </w:p>
    <w:p w14:paraId="11313DFC" w14:textId="5F790223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397E62">
        <w:rPr>
          <w:rFonts w:ascii="Aptos" w:hAnsi="Aptos"/>
        </w:rPr>
        <w:t>Italware S.r.l.</w:t>
      </w:r>
      <w:r w:rsidRPr="005B71F5">
        <w:rPr>
          <w:rFonts w:ascii="Aptos" w:hAnsi="Aptos"/>
        </w:rPr>
        <w:t xml:space="preserve"> 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4498D239" w14:textId="6A82261A" w:rsidR="005B71F5" w:rsidRPr="00DC5AE6" w:rsidRDefault="005B71F5" w:rsidP="00DC5AE6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Per le </w:t>
      </w:r>
      <w:r w:rsidRPr="005B71F5">
        <w:rPr>
          <w:rFonts w:ascii="Aptos" w:hAnsi="Aptos"/>
          <w:u w:val="single"/>
        </w:rPr>
        <w:t>figure professionali esterne</w:t>
      </w:r>
      <w:r w:rsidRPr="005B71F5">
        <w:rPr>
          <w:rFonts w:ascii="Aptos" w:hAnsi="Aptos"/>
        </w:rPr>
        <w:t xml:space="preserve"> a </w:t>
      </w:r>
      <w:r w:rsidR="00397E62">
        <w:rPr>
          <w:rFonts w:ascii="Aptos" w:hAnsi="Aptos"/>
        </w:rPr>
        <w:t>Italware S.r.l.</w:t>
      </w:r>
      <w:r w:rsidRPr="005B71F5">
        <w:rPr>
          <w:rFonts w:ascii="Aptos" w:hAnsi="Aptos"/>
        </w:rPr>
        <w:t>, il documento è a disposizione anche presso</w:t>
      </w:r>
      <w:r>
        <w:rPr>
          <w:rFonts w:ascii="Aptos" w:hAnsi="Aptos"/>
        </w:rPr>
        <w:t xml:space="preserve"> </w:t>
      </w:r>
      <w:r w:rsidRPr="005B71F5">
        <w:rPr>
          <w:rFonts w:ascii="Aptos" w:hAnsi="Aptos"/>
        </w:rPr>
        <w:t xml:space="preserve">l'area del sito </w:t>
      </w:r>
      <w:r w:rsidR="005B72EA">
        <w:rPr>
          <w:rFonts w:ascii="Aptos" w:hAnsi="Aptos"/>
        </w:rPr>
        <w:t>Digital Value S.p.A.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“Area Informative”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al seguente link </w:t>
      </w:r>
      <w:hyperlink r:id="rId5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  <w:r w:rsidR="00B1045E">
        <w:t xml:space="preserve"> </w:t>
      </w:r>
    </w:p>
    <w:p w14:paraId="11B2CE98" w14:textId="35C5A88E" w:rsidR="005B71F5" w:rsidRPr="005B71F5" w:rsidRDefault="005B71F5" w:rsidP="005B71F5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74CE660C" w14:textId="514BA50F" w:rsidR="00DC5AE6" w:rsidRPr="005B71F5" w:rsidRDefault="00C12AE7" w:rsidP="006F5EE7">
      <w:pPr>
        <w:pStyle w:val="Paragrafoelenco"/>
        <w:ind w:left="709"/>
        <w:jc w:val="both"/>
        <w:rPr>
          <w:rFonts w:ascii="Aptos" w:hAnsi="Aptos"/>
        </w:rPr>
      </w:pPr>
      <w:r>
        <w:rPr>
          <w:rFonts w:ascii="Aptos" w:hAnsi="Aptos"/>
          <w:b/>
          <w:bCs/>
        </w:rPr>
        <w:t>I</w:t>
      </w:r>
      <w:r w:rsidR="00397E62">
        <w:rPr>
          <w:rFonts w:ascii="Aptos" w:hAnsi="Aptos"/>
          <w:b/>
          <w:bCs/>
        </w:rPr>
        <w:t>talware</w:t>
      </w:r>
      <w:r w:rsidR="005F44DC" w:rsidRPr="00C611E5">
        <w:rPr>
          <w:rFonts w:ascii="Aptos" w:hAnsi="Aptos"/>
          <w:b/>
          <w:bCs/>
        </w:rPr>
        <w:t>_MOD_Informativa Gare e Appalti Famigliari_Rev1.0</w:t>
      </w:r>
      <w:r w:rsidR="00C611E5">
        <w:rPr>
          <w:rFonts w:ascii="Aptos" w:hAnsi="Aptos"/>
        </w:rPr>
        <w:t>,</w:t>
      </w:r>
      <w:r w:rsidR="005F44DC" w:rsidRPr="00C611E5">
        <w:rPr>
          <w:rFonts w:ascii="Aptos" w:hAnsi="Aptos"/>
        </w:rPr>
        <w:t xml:space="preserve"> </w:t>
      </w:r>
      <w:r w:rsidR="00C611E5">
        <w:rPr>
          <w:rFonts w:ascii="Aptos" w:hAnsi="Aptos"/>
        </w:rPr>
        <w:t>il documento è anche</w:t>
      </w:r>
      <w:r w:rsidR="005F44DC" w:rsidRPr="00C611E5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</w:p>
    <w:p w14:paraId="3B01AADE" w14:textId="4274E42C" w:rsidR="005B71F5" w:rsidRPr="0061043A" w:rsidRDefault="00397E62" w:rsidP="005B71F5">
      <w:pPr>
        <w:jc w:val="both"/>
        <w:rPr>
          <w:rFonts w:ascii="Aptos" w:hAnsi="Aptos"/>
        </w:rPr>
      </w:pPr>
      <w:r>
        <w:rPr>
          <w:rFonts w:ascii="Aptos" w:hAnsi="Aptos"/>
        </w:rPr>
        <w:t>Italware S.r.l.</w:t>
      </w:r>
      <w:r w:rsidR="00B1045E" w:rsidRPr="005B71F5">
        <w:rPr>
          <w:rFonts w:ascii="Aptos" w:hAnsi="Aptos"/>
        </w:rPr>
        <w:t xml:space="preserve"> </w:t>
      </w:r>
      <w:r w:rsidR="00A37D15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A37D15">
        <w:rPr>
          <w:rFonts w:ascii="Aptos" w:hAnsi="Aptos"/>
        </w:rPr>
        <w:t xml:space="preserve"> di trasparenza, liceità, correttezza, minimizzazione,</w:t>
      </w:r>
      <w:r w:rsidR="00A37D15" w:rsidRPr="005B71F5">
        <w:rPr>
          <w:rFonts w:ascii="Aptos" w:hAnsi="Aptos"/>
        </w:rPr>
        <w:t xml:space="preserve"> dettati dal GDPR</w:t>
      </w:r>
      <w:r w:rsidR="00A37D15">
        <w:rPr>
          <w:rFonts w:ascii="Aptos" w:hAnsi="Aptos"/>
        </w:rPr>
        <w:t>.</w:t>
      </w:r>
    </w:p>
    <w:p w14:paraId="0D962C8A" w14:textId="4C58F488" w:rsidR="00974B57" w:rsidRPr="0061043A" w:rsidRDefault="00B1045E" w:rsidP="005F44DC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41EF8"/>
    <w:rsid w:val="00143589"/>
    <w:rsid w:val="001622BF"/>
    <w:rsid w:val="002251DA"/>
    <w:rsid w:val="002445B1"/>
    <w:rsid w:val="002872F4"/>
    <w:rsid w:val="00397E62"/>
    <w:rsid w:val="003F3DA7"/>
    <w:rsid w:val="00507B86"/>
    <w:rsid w:val="00593490"/>
    <w:rsid w:val="005B71F5"/>
    <w:rsid w:val="005B72EA"/>
    <w:rsid w:val="005F44DC"/>
    <w:rsid w:val="0061043A"/>
    <w:rsid w:val="006B717E"/>
    <w:rsid w:val="006F5EE7"/>
    <w:rsid w:val="008B79F6"/>
    <w:rsid w:val="009045E7"/>
    <w:rsid w:val="00974B57"/>
    <w:rsid w:val="009E4370"/>
    <w:rsid w:val="00A37D15"/>
    <w:rsid w:val="00A46D83"/>
    <w:rsid w:val="00B1045E"/>
    <w:rsid w:val="00B52DFE"/>
    <w:rsid w:val="00C12AE7"/>
    <w:rsid w:val="00C611E5"/>
    <w:rsid w:val="00C80B40"/>
    <w:rsid w:val="00DA699D"/>
    <w:rsid w:val="00DC5AE6"/>
    <w:rsid w:val="00E86318"/>
    <w:rsid w:val="00ED02AA"/>
    <w:rsid w:val="00F35E06"/>
    <w:rsid w:val="00F4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17</cp:revision>
  <dcterms:created xsi:type="dcterms:W3CDTF">2026-03-09T13:12:00Z</dcterms:created>
  <dcterms:modified xsi:type="dcterms:W3CDTF">2026-05-19T11:35:00Z</dcterms:modified>
</cp:coreProperties>
</file>